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D0A7B" w:rsidP="00736BAC">
            <w:pPr>
              <w:pStyle w:val="Default"/>
            </w:pPr>
            <w:r>
              <w:t>Проект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B145D" w:rsidRDefault="002B145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7917A5">
        <w:rPr>
          <w:rFonts w:eastAsia="Calibri"/>
          <w:sz w:val="28"/>
          <w:szCs w:val="28"/>
          <w:lang w:eastAsia="en-US"/>
        </w:rPr>
        <w:t xml:space="preserve">Белоносовского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50735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0735C" w:rsidRPr="0050735C">
        <w:rPr>
          <w:rFonts w:eastAsia="Calibri"/>
          <w:sz w:val="28"/>
          <w:szCs w:val="28"/>
          <w:lang w:eastAsia="en-US"/>
        </w:rPr>
        <w:t>соблюдение</w:t>
      </w:r>
      <w:r w:rsidR="0050735C" w:rsidRPr="0050735C">
        <w:rPr>
          <w:rFonts w:eastAsia="Calibri"/>
          <w:sz w:val="28"/>
          <w:szCs w:val="28"/>
          <w:lang w:eastAsia="en-US"/>
        </w:rPr>
        <w:t xml:space="preserve">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</w:t>
      </w:r>
      <w:r w:rsidR="00EA35D7" w:rsidRPr="0050735C">
        <w:rPr>
          <w:sz w:val="28"/>
          <w:szCs w:val="28"/>
        </w:rPr>
        <w:t>.</w:t>
      </w:r>
    </w:p>
    <w:p w:rsidR="00E7628E" w:rsidRDefault="004E5143" w:rsidP="00E7628E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 </w:t>
      </w:r>
      <w:r w:rsidR="00E7628E">
        <w:rPr>
          <w:rFonts w:eastAsia="Calibri"/>
          <w:sz w:val="28"/>
          <w:szCs w:val="28"/>
          <w:lang w:eastAsia="en-US"/>
        </w:rPr>
        <w:t>земельных отношений</w:t>
      </w:r>
      <w:r w:rsidR="009008A0">
        <w:rPr>
          <w:rFonts w:eastAsia="Calibri"/>
          <w:sz w:val="28"/>
          <w:szCs w:val="28"/>
          <w:lang w:eastAsia="en-US"/>
        </w:rPr>
        <w:t xml:space="preserve"> </w:t>
      </w:r>
      <w:r w:rsidR="00E7628E" w:rsidRPr="000A22E2">
        <w:rPr>
          <w:rFonts w:eastAsia="Calibri"/>
          <w:sz w:val="28"/>
          <w:szCs w:val="28"/>
          <w:lang w:eastAsia="en-US"/>
        </w:rPr>
        <w:t>(земли, земельные участк</w:t>
      </w:r>
      <w:r w:rsidR="009008A0">
        <w:rPr>
          <w:rFonts w:eastAsia="Calibri"/>
          <w:sz w:val="28"/>
          <w:szCs w:val="28"/>
          <w:lang w:eastAsia="en-US"/>
        </w:rPr>
        <w:t>и или части земельных участков);</w:t>
      </w:r>
      <w:r w:rsidR="00E7628E" w:rsidRPr="000A22E2">
        <w:rPr>
          <w:rFonts w:eastAsia="Calibri"/>
          <w:sz w:val="28"/>
          <w:szCs w:val="28"/>
          <w:lang w:eastAsia="en-US"/>
        </w:rPr>
        <w:t xml:space="preserve"> </w:t>
      </w:r>
      <w:r w:rsidR="009008A0">
        <w:rPr>
          <w:rFonts w:eastAsia="Calibri"/>
          <w:sz w:val="28"/>
          <w:szCs w:val="28"/>
          <w:lang w:eastAsia="en-US"/>
        </w:rPr>
        <w:t>придомовая территория; территория индивидуальной застройки,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автостоянок, парки; скверы и иные зеленые зоны;</w:t>
      </w:r>
      <w:proofErr w:type="gramEnd"/>
      <w:r w:rsidR="009008A0">
        <w:rPr>
          <w:rFonts w:eastAsia="Calibri"/>
          <w:sz w:val="28"/>
          <w:szCs w:val="28"/>
          <w:lang w:eastAsia="en-US"/>
        </w:rPr>
        <w:t xml:space="preserve"> водные объекты; контейнерные площадки.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E25105">
        <w:rPr>
          <w:sz w:val="28"/>
          <w:szCs w:val="28"/>
        </w:rPr>
        <w:t>на территории Белоносовского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E25105" w:rsidRPr="00055A08" w:rsidRDefault="00E25105" w:rsidP="00E251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 xml:space="preserve">Штатная численность должностных лиц </w:t>
      </w:r>
      <w:r>
        <w:rPr>
          <w:sz w:val="28"/>
          <w:szCs w:val="28"/>
        </w:rPr>
        <w:t xml:space="preserve">уполномоченных осуществлять </w:t>
      </w:r>
      <w:r w:rsidRPr="00055A08">
        <w:rPr>
          <w:sz w:val="28"/>
          <w:szCs w:val="28"/>
        </w:rPr>
        <w:t>муниципальный земельный контроль составляет 2 человека.</w:t>
      </w:r>
    </w:p>
    <w:p w:rsidR="00E25105" w:rsidRPr="00055A08" w:rsidRDefault="00E25105" w:rsidP="00E251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>За 2020- 2021 гг., в рамках муниципального контр</w:t>
      </w:r>
      <w:r>
        <w:rPr>
          <w:sz w:val="28"/>
          <w:szCs w:val="28"/>
        </w:rPr>
        <w:t>оля</w:t>
      </w:r>
      <w:r w:rsidR="001805F5" w:rsidRPr="001805F5">
        <w:rPr>
          <w:sz w:val="28"/>
          <w:szCs w:val="28"/>
        </w:rPr>
        <w:t xml:space="preserve"> </w:t>
      </w:r>
      <w:r w:rsidR="001805F5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проведено  </w:t>
      </w:r>
      <w:r w:rsidR="001805F5">
        <w:rPr>
          <w:sz w:val="28"/>
          <w:szCs w:val="28"/>
        </w:rPr>
        <w:t xml:space="preserve">18 проверок. </w:t>
      </w:r>
      <w:r w:rsidRPr="00055A08">
        <w:rPr>
          <w:sz w:val="28"/>
          <w:szCs w:val="28"/>
        </w:rPr>
        <w:t xml:space="preserve">В результате проведенных проверочных мероприятий выявлено </w:t>
      </w:r>
      <w:r w:rsidR="001805F5">
        <w:rPr>
          <w:sz w:val="28"/>
          <w:szCs w:val="28"/>
        </w:rPr>
        <w:t xml:space="preserve">18 нарушений. </w:t>
      </w:r>
      <w:r w:rsidRPr="00055A08">
        <w:rPr>
          <w:sz w:val="28"/>
          <w:szCs w:val="28"/>
        </w:rPr>
        <w:t>К административной ответственности привлечено</w:t>
      </w:r>
      <w:r w:rsidR="001805F5">
        <w:rPr>
          <w:sz w:val="28"/>
          <w:szCs w:val="28"/>
        </w:rPr>
        <w:t xml:space="preserve"> 12 правонарушителей</w:t>
      </w:r>
      <w:r w:rsidRPr="00055A08">
        <w:rPr>
          <w:sz w:val="28"/>
          <w:szCs w:val="28"/>
        </w:rPr>
        <w:t xml:space="preserve">. В результате проведения муниципального контроля, устранено </w:t>
      </w:r>
      <w:r w:rsidR="001805F5">
        <w:rPr>
          <w:sz w:val="28"/>
          <w:szCs w:val="28"/>
        </w:rPr>
        <w:t>5 нарушений.</w:t>
      </w:r>
      <w:bookmarkStart w:id="0" w:name="_GoBack"/>
      <w:bookmarkEnd w:id="0"/>
    </w:p>
    <w:p w:rsidR="00E25105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proofErr w:type="gramStart"/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E25105">
        <w:rPr>
          <w:sz w:val="28"/>
          <w:szCs w:val="28"/>
        </w:rPr>
        <w:t xml:space="preserve"> </w:t>
      </w:r>
      <w:r w:rsidR="00E25105" w:rsidRPr="00055A08">
        <w:rPr>
          <w:sz w:val="28"/>
          <w:szCs w:val="28"/>
        </w:rPr>
        <w:t>самовольном занятии земельных участков и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E25105">
        <w:rPr>
          <w:sz w:val="28"/>
          <w:szCs w:val="28"/>
        </w:rPr>
        <w:t>, а так же захламление придо</w:t>
      </w:r>
      <w:r w:rsidR="005C5E75">
        <w:rPr>
          <w:sz w:val="28"/>
          <w:szCs w:val="28"/>
        </w:rPr>
        <w:t>мовой территории строительным мусором собственниками и отсутствие ухода за придомовой территорией</w:t>
      </w:r>
      <w:proofErr w:type="gramEnd"/>
      <w:r w:rsidR="005C5E75">
        <w:rPr>
          <w:sz w:val="28"/>
          <w:szCs w:val="28"/>
        </w:rPr>
        <w:t xml:space="preserve"> (обрезка деревьев, покос растительности, сбор бытового мусора).</w:t>
      </w:r>
    </w:p>
    <w:p w:rsid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E7628E" w:rsidRPr="00423ECA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3ECA">
        <w:rPr>
          <w:sz w:val="28"/>
          <w:szCs w:val="28"/>
        </w:rPr>
        <w:t>непроведение</w:t>
      </w:r>
      <w:proofErr w:type="spellEnd"/>
      <w:r w:rsidRPr="00423ECA">
        <w:rPr>
          <w:sz w:val="28"/>
          <w:szCs w:val="28"/>
        </w:rPr>
        <w:t xml:space="preserve"> работ по межеванию земельных участков и невнесение в Единый государственный реестр недвижимости сведений о земельных участках и правах на них;</w:t>
      </w:r>
    </w:p>
    <w:p w:rsidR="00E7628E" w:rsidRPr="00423ECA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ухудшение экологических условий;</w:t>
      </w:r>
    </w:p>
    <w:p w:rsidR="00E7628E" w:rsidRPr="00423ECA" w:rsidRDefault="00E7628E" w:rsidP="00E762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причинение вреда земельному участку</w:t>
      </w:r>
      <w:r w:rsidR="002A47EC">
        <w:rPr>
          <w:sz w:val="28"/>
          <w:szCs w:val="28"/>
        </w:rPr>
        <w:t xml:space="preserve"> и водному</w:t>
      </w:r>
      <w:r w:rsidR="007467F3">
        <w:rPr>
          <w:sz w:val="28"/>
          <w:szCs w:val="28"/>
        </w:rPr>
        <w:t xml:space="preserve"> объекту</w:t>
      </w:r>
      <w:r w:rsidRPr="00423ECA">
        <w:rPr>
          <w:sz w:val="28"/>
          <w:szCs w:val="28"/>
        </w:rPr>
        <w:t xml:space="preserve"> как объекту производства в сельском хозяйстве и природному объекту;</w:t>
      </w:r>
    </w:p>
    <w:p w:rsidR="00E7628E" w:rsidRDefault="00E7628E" w:rsidP="00E76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неиспользование земельных участков</w:t>
      </w:r>
      <w:r>
        <w:rPr>
          <w:sz w:val="28"/>
          <w:szCs w:val="28"/>
        </w:rPr>
        <w:t xml:space="preserve"> по целевому назначению;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E7628E" w:rsidRPr="006229E5" w:rsidRDefault="00E7628E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229E5">
        <w:rPr>
          <w:sz w:val="28"/>
          <w:szCs w:val="28"/>
        </w:rPr>
        <w:t>изкие знания правообладателей земельных участков требований, предъявляемых к ним земельным законодательством Российской Федерации о порядке, способах и ограничениях использ</w:t>
      </w:r>
      <w:r w:rsidR="00597B6A">
        <w:rPr>
          <w:sz w:val="28"/>
          <w:szCs w:val="28"/>
        </w:rPr>
        <w:t>ования таких земельных участков, а так же отсутствие знаний в сфере благоустройства.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>ульского муниципального района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3) осуществляется информирование и консультирование контрольных лиц по вопросам проведения муниципального контроля</w:t>
      </w:r>
      <w:r w:rsidR="00FD403E">
        <w:rPr>
          <w:iCs/>
          <w:sz w:val="28"/>
          <w:szCs w:val="28"/>
        </w:rPr>
        <w:t xml:space="preserve"> в сфере благоу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420F50">
        <w:rPr>
          <w:sz w:val="28"/>
          <w:szCs w:val="28"/>
        </w:rPr>
        <w:t xml:space="preserve"> требований благоустройства территории Белоносовского сельского поселения 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E2510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 ведущий специалист Управления строительства и архитектуры администрации Еткульского муниципального района уполномоченный на проведение муниципального земельного контроля на территории Еткульского муниципального района</w:t>
      </w:r>
      <w:r w:rsidR="00E25105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E25105" w:rsidRDefault="00E25105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105">
        <w:rPr>
          <w:rFonts w:eastAsia="Calibri"/>
          <w:sz w:val="28"/>
          <w:szCs w:val="28"/>
          <w:lang w:eastAsia="en-US"/>
        </w:rPr>
        <w:t xml:space="preserve">Номера контактных телефонов для консультирования: 8(35145) 2-14-28, 2-12-83; адреса для направления запросов в письменной форме: Челябинская область, </w:t>
      </w:r>
      <w:proofErr w:type="spellStart"/>
      <w:r w:rsidRPr="00E25105">
        <w:rPr>
          <w:rFonts w:eastAsia="Calibri"/>
          <w:sz w:val="28"/>
          <w:szCs w:val="28"/>
          <w:lang w:eastAsia="en-US"/>
        </w:rPr>
        <w:t>Еткульский</w:t>
      </w:r>
      <w:proofErr w:type="spellEnd"/>
      <w:r w:rsidRPr="00E25105">
        <w:rPr>
          <w:rFonts w:eastAsia="Calibri"/>
          <w:sz w:val="28"/>
          <w:szCs w:val="28"/>
          <w:lang w:eastAsia="en-US"/>
        </w:rPr>
        <w:t xml:space="preserve"> район, с. Еткуль, ул. Ленина, д.34; график и место проведения личного приема в целях консультирования: </w:t>
      </w:r>
      <w:proofErr w:type="spellStart"/>
      <w:r w:rsidRPr="00E25105">
        <w:rPr>
          <w:rFonts w:eastAsia="Calibri"/>
          <w:sz w:val="28"/>
          <w:szCs w:val="28"/>
          <w:lang w:eastAsia="en-US"/>
        </w:rPr>
        <w:t>с</w:t>
      </w:r>
      <w:proofErr w:type="gramStart"/>
      <w:r w:rsidRPr="00E25105">
        <w:rPr>
          <w:rFonts w:eastAsia="Calibri"/>
          <w:sz w:val="28"/>
          <w:szCs w:val="28"/>
          <w:lang w:eastAsia="en-US"/>
        </w:rPr>
        <w:t>.Е</w:t>
      </w:r>
      <w:proofErr w:type="gramEnd"/>
      <w:r w:rsidRPr="00E25105">
        <w:rPr>
          <w:rFonts w:eastAsia="Calibri"/>
          <w:sz w:val="28"/>
          <w:szCs w:val="28"/>
          <w:lang w:eastAsia="en-US"/>
        </w:rPr>
        <w:t>ткуль</w:t>
      </w:r>
      <w:proofErr w:type="spellEnd"/>
      <w:r w:rsidRPr="00E2510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25105">
        <w:rPr>
          <w:rFonts w:eastAsia="Calibri"/>
          <w:sz w:val="28"/>
          <w:szCs w:val="28"/>
          <w:lang w:eastAsia="en-US"/>
        </w:rPr>
        <w:t>ул.Ленина</w:t>
      </w:r>
      <w:proofErr w:type="spellEnd"/>
      <w:r w:rsidRPr="00E25105">
        <w:rPr>
          <w:rFonts w:eastAsia="Calibri"/>
          <w:sz w:val="28"/>
          <w:szCs w:val="28"/>
          <w:lang w:eastAsia="en-US"/>
        </w:rPr>
        <w:t xml:space="preserve">, д.34, </w:t>
      </w:r>
      <w:proofErr w:type="spellStart"/>
      <w:r w:rsidRPr="00E25105">
        <w:rPr>
          <w:rFonts w:eastAsia="Calibri"/>
          <w:sz w:val="28"/>
          <w:szCs w:val="28"/>
          <w:lang w:eastAsia="en-US"/>
        </w:rPr>
        <w:t>каб</w:t>
      </w:r>
      <w:proofErr w:type="spellEnd"/>
      <w:r w:rsidRPr="00E25105">
        <w:rPr>
          <w:rFonts w:eastAsia="Calibri"/>
          <w:sz w:val="28"/>
          <w:szCs w:val="28"/>
          <w:lang w:eastAsia="en-US"/>
        </w:rPr>
        <w:t>. №10, ежедневно с 13 ч. 00 мин до 16 ч. 00 мин.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 xml:space="preserve">контроля, должностным лицом </w:t>
      </w:r>
      <w:r w:rsidRPr="005040FC">
        <w:rPr>
          <w:rFonts w:eastAsia="Calibri"/>
          <w:sz w:val="28"/>
          <w:szCs w:val="28"/>
          <w:lang w:eastAsia="en-US"/>
        </w:rPr>
        <w:lastRenderedPageBreak/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4E514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7467F3">
        <w:rPr>
          <w:sz w:val="28"/>
          <w:szCs w:val="28"/>
        </w:rPr>
        <w:t xml:space="preserve">в сфере благоустройства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7467F3">
        <w:rPr>
          <w:sz w:val="28"/>
          <w:szCs w:val="28"/>
        </w:rPr>
        <w:t>Белоносовского сельского поселения, снижение количества числа нарушений</w:t>
      </w:r>
      <w:r w:rsidR="007D2AF4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48" w:rsidRDefault="003B6948" w:rsidP="00B20539">
      <w:r>
        <w:separator/>
      </w:r>
    </w:p>
  </w:endnote>
  <w:endnote w:type="continuationSeparator" w:id="0">
    <w:p w:rsidR="003B6948" w:rsidRDefault="003B6948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48" w:rsidRDefault="003B6948" w:rsidP="00B20539">
      <w:r>
        <w:separator/>
      </w:r>
    </w:p>
  </w:footnote>
  <w:footnote w:type="continuationSeparator" w:id="0">
    <w:p w:rsidR="003B6948" w:rsidRDefault="003B6948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E853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05F5"/>
    <w:rsid w:val="00181A45"/>
    <w:rsid w:val="001E5C98"/>
    <w:rsid w:val="00223B86"/>
    <w:rsid w:val="002324E0"/>
    <w:rsid w:val="00233349"/>
    <w:rsid w:val="00243AC2"/>
    <w:rsid w:val="0028619D"/>
    <w:rsid w:val="002977A8"/>
    <w:rsid w:val="002A47EC"/>
    <w:rsid w:val="002A6112"/>
    <w:rsid w:val="002B145D"/>
    <w:rsid w:val="00334813"/>
    <w:rsid w:val="003B6948"/>
    <w:rsid w:val="003E533D"/>
    <w:rsid w:val="00420F50"/>
    <w:rsid w:val="00421E68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0735C"/>
    <w:rsid w:val="00513195"/>
    <w:rsid w:val="00520A95"/>
    <w:rsid w:val="0057761F"/>
    <w:rsid w:val="00596D56"/>
    <w:rsid w:val="00597B6A"/>
    <w:rsid w:val="005B7F53"/>
    <w:rsid w:val="005C0EF9"/>
    <w:rsid w:val="005C5E75"/>
    <w:rsid w:val="005E0ED8"/>
    <w:rsid w:val="005F3FC0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467F3"/>
    <w:rsid w:val="00762EE2"/>
    <w:rsid w:val="007917A5"/>
    <w:rsid w:val="00791B91"/>
    <w:rsid w:val="007B58CD"/>
    <w:rsid w:val="007C6A33"/>
    <w:rsid w:val="007D2AF4"/>
    <w:rsid w:val="007D6C55"/>
    <w:rsid w:val="00802887"/>
    <w:rsid w:val="00832294"/>
    <w:rsid w:val="00845FF9"/>
    <w:rsid w:val="00850E87"/>
    <w:rsid w:val="008739E1"/>
    <w:rsid w:val="009008A0"/>
    <w:rsid w:val="00914561"/>
    <w:rsid w:val="009E61DC"/>
    <w:rsid w:val="009E77F6"/>
    <w:rsid w:val="009F6F65"/>
    <w:rsid w:val="00B174C9"/>
    <w:rsid w:val="00B20539"/>
    <w:rsid w:val="00B82C00"/>
    <w:rsid w:val="00B85A0A"/>
    <w:rsid w:val="00BB687F"/>
    <w:rsid w:val="00BF12E8"/>
    <w:rsid w:val="00BF33D4"/>
    <w:rsid w:val="00C4381D"/>
    <w:rsid w:val="00C579CE"/>
    <w:rsid w:val="00C804A8"/>
    <w:rsid w:val="00C86F48"/>
    <w:rsid w:val="00C93F2D"/>
    <w:rsid w:val="00CD0A7B"/>
    <w:rsid w:val="00D00A01"/>
    <w:rsid w:val="00D21FB0"/>
    <w:rsid w:val="00D578D5"/>
    <w:rsid w:val="00D678BA"/>
    <w:rsid w:val="00D679E2"/>
    <w:rsid w:val="00DD41D1"/>
    <w:rsid w:val="00DE31A5"/>
    <w:rsid w:val="00DF3151"/>
    <w:rsid w:val="00E25105"/>
    <w:rsid w:val="00E56184"/>
    <w:rsid w:val="00E604E8"/>
    <w:rsid w:val="00E7628E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403E"/>
    <w:rsid w:val="00FD729B"/>
    <w:rsid w:val="00FE449D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BCDE-9742-4928-8E76-AF29CD63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Пользователь</cp:lastModifiedBy>
  <cp:revision>19</cp:revision>
  <cp:lastPrinted>2021-09-06T08:35:00Z</cp:lastPrinted>
  <dcterms:created xsi:type="dcterms:W3CDTF">2021-11-23T03:05:00Z</dcterms:created>
  <dcterms:modified xsi:type="dcterms:W3CDTF">2021-11-23T08:45:00Z</dcterms:modified>
</cp:coreProperties>
</file>